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0A6" w:rsidRDefault="001700A6">
      <w:r>
        <w:t>Art I 1/26-2/10</w:t>
      </w:r>
    </w:p>
    <w:p w:rsidR="00E94BFA" w:rsidRDefault="00E94BFA">
      <w:proofErr w:type="spellStart"/>
      <w:r>
        <w:t>Romare</w:t>
      </w:r>
      <w:proofErr w:type="spellEnd"/>
      <w:r>
        <w:t xml:space="preserve"> Bearden Collage</w:t>
      </w:r>
    </w:p>
    <w:p w:rsidR="00E94BFA" w:rsidRDefault="00E94BFA">
      <w:r>
        <w:t xml:space="preserve">Show students intro PowerPoint to go over </w:t>
      </w:r>
      <w:proofErr w:type="spellStart"/>
      <w:r>
        <w:t>Romare</w:t>
      </w:r>
      <w:proofErr w:type="spellEnd"/>
      <w:r>
        <w:t xml:space="preserve"> Bearden, the Harlem Renaissance, and collage.</w:t>
      </w:r>
    </w:p>
    <w:p w:rsidR="00E94BFA" w:rsidRDefault="00E94BFA">
      <w:r>
        <w:t xml:space="preserve">At the end of the </w:t>
      </w:r>
      <w:proofErr w:type="spellStart"/>
      <w:r>
        <w:t>powerpoint</w:t>
      </w:r>
      <w:proofErr w:type="spellEnd"/>
      <w:r>
        <w:t xml:space="preserve"> </w:t>
      </w:r>
      <w:proofErr w:type="gramStart"/>
      <w:r>
        <w:t>is  a</w:t>
      </w:r>
      <w:proofErr w:type="gramEnd"/>
      <w:r>
        <w:t xml:space="preserve"> slide titled assignment for today- have student create 4 sketches following the instructions.</w:t>
      </w:r>
    </w:p>
    <w:p w:rsidR="00E94BFA" w:rsidRDefault="00E94BFA">
      <w:r>
        <w:t xml:space="preserve">The guidelines for the project are on the slide titled </w:t>
      </w:r>
      <w:proofErr w:type="spellStart"/>
      <w:r>
        <w:t>Romare</w:t>
      </w:r>
      <w:proofErr w:type="spellEnd"/>
      <w:r>
        <w:t xml:space="preserve"> Bearden Collage Project.</w:t>
      </w:r>
    </w:p>
    <w:p w:rsidR="00E94BFA" w:rsidRDefault="00E94BFA">
      <w:r>
        <w:t>They will receive grades on sketches, the project, and the closing assignment</w:t>
      </w:r>
    </w:p>
    <w:p w:rsidR="00E94BFA" w:rsidRDefault="00E94BFA">
      <w:r>
        <w:t>Project steps: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>Look at the colors you laid out in your sketches- make a list of the colors you need.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 xml:space="preserve">Go through magazines and cut out pieces that have the colors you need. They should have different textures (look back at </w:t>
      </w:r>
      <w:proofErr w:type="spellStart"/>
      <w:r>
        <w:t>Romare</w:t>
      </w:r>
      <w:proofErr w:type="spellEnd"/>
      <w:r>
        <w:t xml:space="preserve"> Bearden’s work or google collage). You can also use scrap construction paper, newspaper, or any other paper like material that you have available.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>Use regular computer paper for the final project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>Sketch out your design on the paper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 xml:space="preserve">When you start to </w:t>
      </w:r>
      <w:proofErr w:type="gramStart"/>
      <w:r>
        <w:t>lay</w:t>
      </w:r>
      <w:proofErr w:type="gramEnd"/>
      <w:r>
        <w:t xml:space="preserve"> our your pieces for the image, start with the background first, and move your way to the objects in the front so that they do not overlap.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>You should use multiple pieces of paper to make up one area.</w:t>
      </w:r>
    </w:p>
    <w:p w:rsidR="00E94BFA" w:rsidRDefault="00E94BFA" w:rsidP="00E94BFA">
      <w:pPr>
        <w:pStyle w:val="ListParagraph"/>
        <w:numPr>
          <w:ilvl w:val="0"/>
          <w:numId w:val="1"/>
        </w:numPr>
      </w:pPr>
      <w:r>
        <w:t>See how multiple pieces of paper and multiple shades are used to make up the skin, hat, clothes, etc. in this image</w:t>
      </w:r>
    </w:p>
    <w:p w:rsidR="00E94BFA" w:rsidRPr="00E94BFA" w:rsidRDefault="00E94BFA" w:rsidP="00E94BFA">
      <w:pPr>
        <w:spacing w:after="180" w:line="240" w:lineRule="auto"/>
        <w:ind w:left="360"/>
        <w:rPr>
          <w:rFonts w:ascii="Arial" w:eastAsia="Times New Roman" w:hAnsi="Arial" w:cs="Arial"/>
          <w:color w:val="222222"/>
          <w:sz w:val="27"/>
          <w:szCs w:val="27"/>
          <w:lang w:val="en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0000FF"/>
          <w:sz w:val="27"/>
          <w:szCs w:val="27"/>
        </w:rPr>
        <w:drawing>
          <wp:inline distT="0" distB="0" distL="0" distR="0" wp14:anchorId="640ED596" wp14:editId="2824C67E">
            <wp:extent cx="2266950" cy="3080173"/>
            <wp:effectExtent l="0" t="0" r="0" b="6350"/>
            <wp:docPr id="1" name="Picture 1" descr="http://t1.gstatic.com/images?q=tbn:ANd9GcS0EpsUZN5XIHy4e269PpMQYFfF3fecAgS9jEQb89oqah_ApHFB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0EpsUZN5XIHy4e269PpMQYFfF3fecAgS9jEQb89oqah_ApHFB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08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BFA" w:rsidRDefault="00E94BFA" w:rsidP="00E94BFA">
      <w:pPr>
        <w:pStyle w:val="ListParagraph"/>
        <w:numPr>
          <w:ilvl w:val="1"/>
          <w:numId w:val="1"/>
        </w:numPr>
      </w:pPr>
    </w:p>
    <w:sectPr w:rsidR="00E94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148F7"/>
    <w:multiLevelType w:val="multilevel"/>
    <w:tmpl w:val="E960B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A5A69"/>
    <w:multiLevelType w:val="hybridMultilevel"/>
    <w:tmpl w:val="7324A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A6"/>
    <w:rsid w:val="001700A6"/>
    <w:rsid w:val="0070261D"/>
    <w:rsid w:val="00D15FA7"/>
    <w:rsid w:val="00E9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2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3413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71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1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36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70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292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574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487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98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3887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4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458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collage&amp;source=images&amp;cd=&amp;cad=rja&amp;uact=8&amp;ved=0CAcQjRw&amp;url=http%3A%2F%2Fwww.papercraftsforchildren.com%2Fpaper-craft-essentials%2Fcollage%2F&amp;ei=yqzCVI7wEJHGsQSf2IGIBA&amp;bvm=bv.84349003,d.cWc&amp;psig=AFQjCNEHQeLBPYTZ36ZPzOFH5ZDbaO3ihg&amp;ust=142213070475828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2015-01-23T18:56:00Z</dcterms:created>
  <dcterms:modified xsi:type="dcterms:W3CDTF">2015-01-23T20:20:00Z</dcterms:modified>
</cp:coreProperties>
</file>